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832E" w14:textId="77777777" w:rsidR="006E15F8" w:rsidRPr="006E15F8" w:rsidRDefault="006E15F8" w:rsidP="006E15F8">
      <w:pPr>
        <w:shd w:val="clear" w:color="auto" w:fill="FFFFFF"/>
        <w:spacing w:after="100" w:afterAutospacing="1" w:line="240" w:lineRule="auto"/>
        <w:rPr>
          <w:rFonts w:ascii="Segoe UI" w:eastAsia="Times New Roman" w:hAnsi="Segoe UI" w:cs="Segoe UI"/>
          <w:color w:val="212529"/>
          <w:sz w:val="23"/>
          <w:szCs w:val="23"/>
        </w:rPr>
      </w:pPr>
      <w:r w:rsidRPr="006E15F8">
        <w:rPr>
          <w:rFonts w:ascii="Segoe UI" w:eastAsia="Times New Roman" w:hAnsi="Segoe UI" w:cs="Segoe UI"/>
          <w:color w:val="212529"/>
          <w:sz w:val="24"/>
          <w:szCs w:val="24"/>
        </w:rPr>
        <w:t>Now that the team activity has concluded, you will need to watch all of the job analysis video segments from the Module 3 Team Assignment. Once you have seen all the videos and reviewed the supporting materials in the module, it is time for you to recommend a classification level and develop a formal job description for this position, to be submitted here as a written assignment.</w:t>
      </w:r>
      <w:r w:rsidRPr="006E15F8">
        <w:rPr>
          <w:rFonts w:ascii="Segoe UI" w:eastAsia="Times New Roman" w:hAnsi="Segoe UI" w:cs="Segoe UI"/>
          <w:color w:val="212529"/>
          <w:sz w:val="24"/>
          <w:szCs w:val="24"/>
        </w:rPr>
        <w:br/>
      </w:r>
      <w:r w:rsidRPr="006E15F8">
        <w:rPr>
          <w:rFonts w:ascii="Segoe UI" w:eastAsia="Times New Roman" w:hAnsi="Segoe UI" w:cs="Segoe UI"/>
          <w:color w:val="212529"/>
          <w:sz w:val="24"/>
          <w:szCs w:val="24"/>
        </w:rPr>
        <w:br/>
        <w:t>Use all of the information provided in the module and in the videos to recommend which of the three calcification standards will be used for this position. State whether the position is exempt or non-exempt under the Fair Labor Standards Act and explain why. Develop a formal Job Description for this position. Consult external resources and the course text for information on job description structure and format, but basic elements should include:</w:t>
      </w:r>
      <w:r w:rsidRPr="006E15F8">
        <w:rPr>
          <w:rFonts w:ascii="Segoe UI" w:eastAsia="Times New Roman" w:hAnsi="Segoe UI" w:cs="Segoe UI"/>
          <w:color w:val="212529"/>
          <w:sz w:val="24"/>
          <w:szCs w:val="24"/>
        </w:rPr>
        <w:br/>
      </w:r>
    </w:p>
    <w:p w14:paraId="47E91B1B" w14:textId="77777777" w:rsidR="006E15F8" w:rsidRPr="006E15F8" w:rsidRDefault="006E15F8" w:rsidP="006E15F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6E15F8">
        <w:rPr>
          <w:rFonts w:ascii="Segoe UI" w:eastAsia="Times New Roman" w:hAnsi="Segoe UI" w:cs="Segoe UI"/>
          <w:color w:val="212529"/>
          <w:sz w:val="24"/>
          <w:szCs w:val="24"/>
        </w:rPr>
        <w:t>Summary of job</w:t>
      </w:r>
    </w:p>
    <w:p w14:paraId="54C1B8C5" w14:textId="77777777" w:rsidR="006E15F8" w:rsidRPr="006E15F8" w:rsidRDefault="006E15F8" w:rsidP="006E15F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6E15F8">
        <w:rPr>
          <w:rFonts w:ascii="Segoe UI" w:eastAsia="Times New Roman" w:hAnsi="Segoe UI" w:cs="Segoe UI"/>
          <w:color w:val="212529"/>
          <w:sz w:val="24"/>
          <w:szCs w:val="24"/>
        </w:rPr>
        <w:t>Specific duties and responsibilities</w:t>
      </w:r>
    </w:p>
    <w:p w14:paraId="26DA45DE" w14:textId="77777777" w:rsidR="006E15F8" w:rsidRPr="006E15F8" w:rsidRDefault="006E15F8" w:rsidP="006E15F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6E15F8">
        <w:rPr>
          <w:rFonts w:ascii="Segoe UI" w:eastAsia="Times New Roman" w:hAnsi="Segoe UI" w:cs="Segoe UI"/>
          <w:color w:val="212529"/>
          <w:sz w:val="24"/>
          <w:szCs w:val="24"/>
        </w:rPr>
        <w:t>Experience and education requirements</w:t>
      </w:r>
    </w:p>
    <w:p w14:paraId="1EB7297F" w14:textId="301F18A5" w:rsidR="006E15F8" w:rsidRPr="008B0696" w:rsidRDefault="006E15F8" w:rsidP="006E15F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6E15F8">
        <w:rPr>
          <w:rFonts w:ascii="Segoe UI" w:eastAsia="Times New Roman" w:hAnsi="Segoe UI" w:cs="Segoe UI"/>
          <w:color w:val="212529"/>
          <w:sz w:val="24"/>
          <w:szCs w:val="24"/>
        </w:rPr>
        <w:t>(optional) Physical demands and conditions</w:t>
      </w:r>
    </w:p>
    <w:p w14:paraId="34014F9A" w14:textId="7AE00256" w:rsidR="008B0696" w:rsidRDefault="008B0696" w:rsidP="008B0696">
      <w:pPr>
        <w:shd w:val="clear" w:color="auto" w:fill="FFFFFF"/>
        <w:spacing w:before="100" w:beforeAutospacing="1" w:after="100" w:afterAutospacing="1" w:line="240" w:lineRule="auto"/>
        <w:rPr>
          <w:rFonts w:ascii="Segoe UI" w:eastAsia="Times New Roman" w:hAnsi="Segoe UI" w:cs="Segoe UI"/>
          <w:color w:val="212529"/>
          <w:sz w:val="24"/>
          <w:szCs w:val="24"/>
        </w:rPr>
      </w:pPr>
      <w:r>
        <w:rPr>
          <w:rFonts w:ascii="Segoe UI" w:eastAsia="Times New Roman" w:hAnsi="Segoe UI" w:cs="Segoe UI"/>
          <w:color w:val="212529"/>
          <w:sz w:val="24"/>
          <w:szCs w:val="24"/>
        </w:rPr>
        <w:t>Videos:</w:t>
      </w:r>
    </w:p>
    <w:p w14:paraId="7EC68DC8" w14:textId="71DC0A54" w:rsidR="008B0696" w:rsidRDefault="008B0696" w:rsidP="008B0696">
      <w:pPr>
        <w:shd w:val="clear" w:color="auto" w:fill="FFFFFF"/>
        <w:spacing w:before="100" w:beforeAutospacing="1" w:after="100" w:afterAutospacing="1" w:line="240" w:lineRule="auto"/>
        <w:rPr>
          <w:rFonts w:ascii="Segoe UI" w:eastAsia="Times New Roman" w:hAnsi="Segoe UI" w:cs="Segoe UI"/>
          <w:color w:val="212529"/>
          <w:sz w:val="23"/>
          <w:szCs w:val="23"/>
        </w:rPr>
      </w:pPr>
      <w:hyperlink r:id="rId5" w:history="1">
        <w:r w:rsidRPr="006B5FAD">
          <w:rPr>
            <w:rStyle w:val="Hyperlink"/>
            <w:rFonts w:ascii="Segoe UI" w:eastAsia="Times New Roman" w:hAnsi="Segoe UI" w:cs="Segoe UI"/>
            <w:sz w:val="23"/>
            <w:szCs w:val="23"/>
          </w:rPr>
          <w:t>http://www.kaltura.com/index.php/extwidget/preview/partner_id/1838561/uiconf_id/30345531/entry_id/1_e0vkygco/embed/auto?&amp;flashvars[streamerType]=auto</w:t>
        </w:r>
      </w:hyperlink>
    </w:p>
    <w:p w14:paraId="1C0EFF78" w14:textId="741481C6" w:rsidR="008B0696" w:rsidRDefault="008B0696" w:rsidP="008B0696">
      <w:pPr>
        <w:shd w:val="clear" w:color="auto" w:fill="FFFFFF"/>
        <w:spacing w:before="100" w:beforeAutospacing="1" w:after="100" w:afterAutospacing="1" w:line="240" w:lineRule="auto"/>
        <w:rPr>
          <w:rFonts w:ascii="Segoe UI" w:eastAsia="Times New Roman" w:hAnsi="Segoe UI" w:cs="Segoe UI"/>
          <w:color w:val="212529"/>
          <w:sz w:val="23"/>
          <w:szCs w:val="23"/>
        </w:rPr>
      </w:pPr>
      <w:hyperlink r:id="rId6" w:history="1">
        <w:r w:rsidRPr="006B5FAD">
          <w:rPr>
            <w:rStyle w:val="Hyperlink"/>
            <w:rFonts w:ascii="Segoe UI" w:eastAsia="Times New Roman" w:hAnsi="Segoe UI" w:cs="Segoe UI"/>
            <w:sz w:val="23"/>
            <w:szCs w:val="23"/>
          </w:rPr>
          <w:t>http://www.kaltura.com/index.php/extwidget/preview/partner_id/1838561/uiconf_id/30345531/entry_id/1_yraisb0t/embed/auto?&amp;flashvars[streamerType]=auto</w:t>
        </w:r>
      </w:hyperlink>
    </w:p>
    <w:p w14:paraId="1907CBA6" w14:textId="4FD32822" w:rsidR="008B0696" w:rsidRDefault="008B0696" w:rsidP="008B0696">
      <w:pPr>
        <w:shd w:val="clear" w:color="auto" w:fill="FFFFFF"/>
        <w:spacing w:before="100" w:beforeAutospacing="1" w:after="100" w:afterAutospacing="1" w:line="240" w:lineRule="auto"/>
        <w:rPr>
          <w:rFonts w:ascii="Segoe UI" w:eastAsia="Times New Roman" w:hAnsi="Segoe UI" w:cs="Segoe UI"/>
          <w:color w:val="212529"/>
          <w:sz w:val="23"/>
          <w:szCs w:val="23"/>
        </w:rPr>
      </w:pPr>
      <w:hyperlink r:id="rId7" w:history="1">
        <w:r w:rsidRPr="006B5FAD">
          <w:rPr>
            <w:rStyle w:val="Hyperlink"/>
            <w:rFonts w:ascii="Segoe UI" w:eastAsia="Times New Roman" w:hAnsi="Segoe UI" w:cs="Segoe UI"/>
            <w:sz w:val="23"/>
            <w:szCs w:val="23"/>
          </w:rPr>
          <w:t>http://www.kaltura.com/index.php/extwidget/preview/partner_id/1838561/uiconf_id/30345531/entry_id/1_8w7uizhs/embed/auto?&amp;flashvars[streamerType]=auto</w:t>
        </w:r>
      </w:hyperlink>
    </w:p>
    <w:p w14:paraId="0C0C68E2" w14:textId="77777777" w:rsidR="008B0696" w:rsidRPr="006E15F8" w:rsidRDefault="008B0696" w:rsidP="008B0696">
      <w:pPr>
        <w:shd w:val="clear" w:color="auto" w:fill="FFFFFF"/>
        <w:spacing w:before="100" w:beforeAutospacing="1" w:after="100" w:afterAutospacing="1" w:line="240" w:lineRule="auto"/>
        <w:rPr>
          <w:rFonts w:ascii="Segoe UI" w:eastAsia="Times New Roman" w:hAnsi="Segoe UI" w:cs="Segoe UI"/>
          <w:color w:val="212529"/>
          <w:sz w:val="23"/>
          <w:szCs w:val="23"/>
        </w:rPr>
      </w:pPr>
    </w:p>
    <w:p w14:paraId="61145844" w14:textId="77777777" w:rsidR="00FB4B22" w:rsidRDefault="008B0696"/>
    <w:sectPr w:rsidR="00FB4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D12FC"/>
    <w:multiLevelType w:val="multilevel"/>
    <w:tmpl w:val="2084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F8"/>
    <w:rsid w:val="001942B6"/>
    <w:rsid w:val="00535014"/>
    <w:rsid w:val="00611F4C"/>
    <w:rsid w:val="006E15F8"/>
    <w:rsid w:val="008B0696"/>
    <w:rsid w:val="00D3595B"/>
    <w:rsid w:val="00D3681A"/>
    <w:rsid w:val="00E3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F47C"/>
  <w15:chartTrackingRefBased/>
  <w15:docId w15:val="{8C19C180-5335-4EF6-9CA1-F77F5203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5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696"/>
    <w:rPr>
      <w:color w:val="0563C1" w:themeColor="hyperlink"/>
      <w:u w:val="single"/>
    </w:rPr>
  </w:style>
  <w:style w:type="character" w:styleId="UnresolvedMention">
    <w:name w:val="Unresolved Mention"/>
    <w:basedOn w:val="DefaultParagraphFont"/>
    <w:uiPriority w:val="99"/>
    <w:semiHidden/>
    <w:unhideWhenUsed/>
    <w:rsid w:val="008B0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5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ltura.com/index.php/extwidget/preview/partner_id/1838561/uiconf_id/30345531/entry_id/1_8w7uizhs/embed/auto?&amp;flashvars%5bstreamerType%5d=au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ltura.com/index.php/extwidget/preview/partner_id/1838561/uiconf_id/30345531/entry_id/1_yraisb0t/embed/auto?&amp;flashvars%5bstreamerType%5d=auto" TargetMode="External"/><Relationship Id="rId5" Type="http://schemas.openxmlformats.org/officeDocument/2006/relationships/hyperlink" Target="http://www.kaltura.com/index.php/extwidget/preview/partner_id/1838561/uiconf_id/30345531/entry_id/1_e0vkygco/embed/auto?&amp;flashvars%5bstreamerType%5d=au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2</cp:revision>
  <dcterms:created xsi:type="dcterms:W3CDTF">2021-06-20T19:19:00Z</dcterms:created>
  <dcterms:modified xsi:type="dcterms:W3CDTF">2021-06-20T19:21:00Z</dcterms:modified>
</cp:coreProperties>
</file>